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15D" w:rsidRDefault="00417698">
      <w:pPr>
        <w:tabs>
          <w:tab w:val="left" w:pos="9317"/>
        </w:tabs>
        <w:spacing w:before="64"/>
        <w:ind w:left="210"/>
        <w:rPr>
          <w:rFonts w:ascii="Arial" w:eastAsia="Arial"/>
          <w:sz w:val="20"/>
          <w:lang w:eastAsia="zh-TW"/>
        </w:rPr>
      </w:pPr>
      <w:r>
        <w:rPr>
          <w:rFonts w:ascii="細明體" w:eastAsia="細明體" w:hint="eastAsia"/>
          <w:sz w:val="20"/>
          <w:lang w:eastAsia="zh-TW"/>
        </w:rPr>
        <w:t>案件編號：</w:t>
      </w:r>
      <w:r>
        <w:rPr>
          <w:rFonts w:ascii="Arial" w:eastAsia="Arial"/>
          <w:spacing w:val="-4"/>
          <w:sz w:val="20"/>
          <w:lang w:eastAsia="zh-TW"/>
        </w:rPr>
        <w:tab/>
      </w:r>
    </w:p>
    <w:p w:rsidR="00D7415D" w:rsidRDefault="00D7415D">
      <w:pPr>
        <w:pStyle w:val="a3"/>
        <w:rPr>
          <w:rFonts w:ascii="Arial"/>
          <w:sz w:val="22"/>
          <w:lang w:eastAsia="zh-TW"/>
        </w:rPr>
      </w:pPr>
    </w:p>
    <w:p w:rsidR="00D7415D" w:rsidRDefault="00D7415D">
      <w:pPr>
        <w:pStyle w:val="a3"/>
        <w:spacing w:before="2"/>
        <w:rPr>
          <w:rFonts w:ascii="Arial"/>
          <w:sz w:val="21"/>
          <w:lang w:eastAsia="zh-TW"/>
        </w:rPr>
      </w:pPr>
    </w:p>
    <w:p w:rsidR="00D7415D" w:rsidRDefault="00417698">
      <w:pPr>
        <w:spacing w:line="182" w:lineRule="auto"/>
        <w:ind w:left="3054" w:right="2889"/>
        <w:jc w:val="center"/>
        <w:rPr>
          <w:sz w:val="48"/>
          <w:lang w:eastAsia="zh-TW"/>
        </w:rPr>
      </w:pPr>
      <w:r>
        <w:rPr>
          <w:sz w:val="48"/>
          <w:lang w:eastAsia="zh-TW"/>
        </w:rPr>
        <w:t>綠建築電子化評估系統各計算評估項目摘要表</w:t>
      </w: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CD4740">
      <w:pPr>
        <w:pStyle w:val="a3"/>
        <w:spacing w:before="2"/>
        <w:rPr>
          <w:sz w:val="12"/>
          <w:lang w:eastAsia="zh-TW"/>
        </w:rPr>
      </w:pPr>
      <w:r>
        <w:pict>
          <v:line id="_x0000_s1026" style="position:absolute;z-index:-251658752;mso-wrap-distance-left:0;mso-wrap-distance-right:0;mso-position-horizontal-relative:page" from="62.35pt,10.85pt" to="524.4pt,10.85pt" strokeweight=".72pt">
            <w10:wrap type="topAndBottom" anchorx="page"/>
          </v:line>
        </w:pict>
      </w:r>
    </w:p>
    <w:p w:rsidR="00D7415D" w:rsidRDefault="00417698" w:rsidP="00D835F8">
      <w:pPr>
        <w:spacing w:before="22"/>
        <w:ind w:left="1453"/>
        <w:rPr>
          <w:sz w:val="24"/>
          <w:lang w:eastAsia="zh-TW"/>
        </w:rPr>
      </w:pPr>
      <w:r>
        <w:rPr>
          <w:position w:val="-5"/>
          <w:sz w:val="32"/>
          <w:lang w:eastAsia="zh-TW"/>
        </w:rPr>
        <w:t xml:space="preserve">建築物名稱： </w:t>
      </w:r>
    </w:p>
    <w:p w:rsidR="00D7415D" w:rsidRDefault="00417698">
      <w:pPr>
        <w:spacing w:before="120"/>
        <w:ind w:left="1131"/>
        <w:rPr>
          <w:sz w:val="24"/>
          <w:lang w:eastAsia="zh-TW"/>
        </w:rPr>
      </w:pPr>
      <w:r>
        <w:rPr>
          <w:spacing w:val="8"/>
          <w:position w:val="-5"/>
          <w:sz w:val="32"/>
          <w:lang w:eastAsia="zh-TW"/>
        </w:rPr>
        <w:t xml:space="preserve">地號(代表號)： </w:t>
      </w:r>
    </w:p>
    <w:p w:rsidR="00D7415D" w:rsidRDefault="00417698" w:rsidP="00F6689D">
      <w:pPr>
        <w:spacing w:before="119"/>
        <w:ind w:left="474" w:right="4235"/>
        <w:rPr>
          <w:rFonts w:hint="eastAsia"/>
          <w:sz w:val="24"/>
          <w:lang w:eastAsia="zh-TW"/>
        </w:rPr>
      </w:pPr>
      <w:r>
        <w:rPr>
          <w:position w:val="-5"/>
          <w:sz w:val="32"/>
          <w:lang w:eastAsia="zh-TW"/>
        </w:rPr>
        <w:t>起造人（代表人）</w:t>
      </w:r>
      <w:r>
        <w:rPr>
          <w:spacing w:val="40"/>
          <w:position w:val="-5"/>
          <w:sz w:val="32"/>
          <w:lang w:eastAsia="zh-TW"/>
        </w:rPr>
        <w:t xml:space="preserve">： </w:t>
      </w:r>
    </w:p>
    <w:p w:rsidR="00D7415D" w:rsidRDefault="00417698">
      <w:pPr>
        <w:spacing w:before="119"/>
        <w:ind w:left="474" w:right="4148"/>
        <w:jc w:val="center"/>
        <w:rPr>
          <w:sz w:val="24"/>
          <w:lang w:eastAsia="zh-TW"/>
        </w:rPr>
      </w:pPr>
      <w:r>
        <w:rPr>
          <w:spacing w:val="12"/>
          <w:position w:val="-5"/>
          <w:sz w:val="32"/>
          <w:lang w:eastAsia="zh-TW"/>
        </w:rPr>
        <w:t xml:space="preserve">檢討項目： </w:t>
      </w:r>
      <w:r>
        <w:rPr>
          <w:sz w:val="24"/>
          <w:lang w:eastAsia="zh-TW"/>
        </w:rPr>
        <w:t>□建築基地綠化</w:t>
      </w:r>
    </w:p>
    <w:p w:rsidR="00D7415D" w:rsidRDefault="00417698">
      <w:pPr>
        <w:pStyle w:val="a3"/>
        <w:spacing w:before="140"/>
        <w:ind w:left="1052" w:right="2889"/>
        <w:jc w:val="center"/>
        <w:rPr>
          <w:lang w:eastAsia="zh-TW"/>
        </w:rPr>
      </w:pPr>
      <w:r>
        <w:rPr>
          <w:lang w:eastAsia="zh-TW"/>
        </w:rPr>
        <w:t>□建築基地保水</w:t>
      </w:r>
    </w:p>
    <w:p w:rsidR="00D7415D" w:rsidRDefault="00D7415D">
      <w:pPr>
        <w:pStyle w:val="a3"/>
        <w:spacing w:before="7"/>
        <w:rPr>
          <w:sz w:val="16"/>
          <w:lang w:eastAsia="zh-TW"/>
        </w:rPr>
      </w:pPr>
    </w:p>
    <w:p w:rsidR="00D7415D" w:rsidRDefault="00417698">
      <w:pPr>
        <w:pStyle w:val="a3"/>
        <w:ind w:left="1772" w:right="2889"/>
        <w:jc w:val="center"/>
        <w:rPr>
          <w:lang w:eastAsia="zh-TW"/>
        </w:rPr>
      </w:pPr>
      <w:r>
        <w:rPr>
          <w:lang w:eastAsia="zh-TW"/>
        </w:rPr>
        <w:t>□建築物</w:t>
      </w:r>
      <w:proofErr w:type="gramStart"/>
      <w:r>
        <w:rPr>
          <w:lang w:eastAsia="zh-TW"/>
        </w:rPr>
        <w:t>雨水貯留利用</w:t>
      </w:r>
      <w:proofErr w:type="gramEnd"/>
    </w:p>
    <w:p w:rsidR="00D7415D" w:rsidRDefault="00D7415D">
      <w:pPr>
        <w:pStyle w:val="a3"/>
        <w:spacing w:before="8"/>
        <w:rPr>
          <w:sz w:val="16"/>
          <w:lang w:eastAsia="zh-TW"/>
        </w:rPr>
      </w:pPr>
    </w:p>
    <w:p w:rsidR="00D7415D" w:rsidRDefault="00417698">
      <w:pPr>
        <w:pStyle w:val="a3"/>
        <w:ind w:left="2732" w:right="2889"/>
        <w:jc w:val="center"/>
        <w:rPr>
          <w:lang w:eastAsia="zh-TW"/>
        </w:rPr>
      </w:pPr>
      <w:r>
        <w:rPr>
          <w:lang w:eastAsia="zh-TW"/>
        </w:rPr>
        <w:t>□建築物生活雜排水回收再利用</w:t>
      </w:r>
    </w:p>
    <w:p w:rsidR="00D7415D" w:rsidRDefault="00D7415D">
      <w:pPr>
        <w:pStyle w:val="a3"/>
        <w:spacing w:before="7"/>
        <w:rPr>
          <w:sz w:val="16"/>
          <w:lang w:eastAsia="zh-TW"/>
        </w:rPr>
      </w:pPr>
    </w:p>
    <w:p w:rsidR="00D7415D" w:rsidRDefault="00F6689D">
      <w:pPr>
        <w:pStyle w:val="a3"/>
        <w:ind w:left="332" w:right="2889"/>
        <w:jc w:val="center"/>
        <w:rPr>
          <w:lang w:eastAsia="zh-TW"/>
        </w:rPr>
      </w:pPr>
      <w:r>
        <w:rPr>
          <w:lang w:eastAsia="zh-TW"/>
        </w:rPr>
        <w:t>□</w:t>
      </w:r>
      <w:r w:rsidR="00417698">
        <w:rPr>
          <w:lang w:eastAsia="zh-TW"/>
        </w:rPr>
        <w:t>綠建材</w:t>
      </w:r>
    </w:p>
    <w:p w:rsidR="00D7415D" w:rsidRDefault="00D7415D">
      <w:pPr>
        <w:pStyle w:val="a3"/>
        <w:spacing w:before="12"/>
        <w:rPr>
          <w:sz w:val="12"/>
          <w:lang w:eastAsia="zh-TW"/>
        </w:rPr>
      </w:pPr>
    </w:p>
    <w:p w:rsidR="00D7415D" w:rsidRDefault="00D7415D">
      <w:pPr>
        <w:rPr>
          <w:sz w:val="12"/>
          <w:lang w:eastAsia="zh-TW"/>
        </w:rPr>
        <w:sectPr w:rsidR="00D7415D">
          <w:type w:val="continuous"/>
          <w:pgSz w:w="11910" w:h="16840"/>
          <w:pgMar w:top="100" w:right="660" w:bottom="280" w:left="500" w:header="720" w:footer="720" w:gutter="0"/>
          <w:cols w:space="720"/>
        </w:sectPr>
      </w:pPr>
    </w:p>
    <w:p w:rsidR="00D7415D" w:rsidRDefault="00417698">
      <w:pPr>
        <w:pStyle w:val="1"/>
        <w:spacing w:before="37"/>
        <w:ind w:left="3493"/>
        <w:rPr>
          <w:lang w:eastAsia="zh-TW"/>
        </w:rPr>
      </w:pPr>
      <w:r>
        <w:rPr>
          <w:lang w:eastAsia="zh-TW"/>
        </w:rPr>
        <w:t>建築節約能源設計：</w:t>
      </w:r>
    </w:p>
    <w:p w:rsidR="00D7415D" w:rsidRDefault="00417698">
      <w:pPr>
        <w:pStyle w:val="a3"/>
        <w:spacing w:before="52"/>
        <w:ind w:left="245"/>
        <w:rPr>
          <w:lang w:eastAsia="zh-TW"/>
        </w:rPr>
      </w:pPr>
      <w:r>
        <w:rPr>
          <w:lang w:eastAsia="zh-TW"/>
        </w:rPr>
        <w:br w:type="column"/>
      </w:r>
      <w:r>
        <w:rPr>
          <w:lang w:eastAsia="zh-TW"/>
        </w:rPr>
        <w:t>□住宿類</w:t>
      </w:r>
    </w:p>
    <w:p w:rsidR="00D7415D" w:rsidRDefault="00D7415D">
      <w:pPr>
        <w:pStyle w:val="a3"/>
        <w:spacing w:before="7"/>
        <w:rPr>
          <w:sz w:val="16"/>
          <w:lang w:eastAsia="zh-TW"/>
        </w:rPr>
      </w:pPr>
    </w:p>
    <w:p w:rsidR="00D7415D" w:rsidRDefault="00417698">
      <w:pPr>
        <w:pStyle w:val="a3"/>
        <w:ind w:left="245"/>
        <w:rPr>
          <w:lang w:eastAsia="zh-TW"/>
        </w:rPr>
      </w:pPr>
      <w:r>
        <w:rPr>
          <w:lang w:eastAsia="zh-TW"/>
        </w:rPr>
        <w:t>□辦公廳類</w:t>
      </w:r>
    </w:p>
    <w:p w:rsidR="00D7415D" w:rsidRDefault="00D7415D">
      <w:pPr>
        <w:pStyle w:val="a3"/>
        <w:spacing w:before="8"/>
        <w:rPr>
          <w:sz w:val="16"/>
          <w:lang w:eastAsia="zh-TW"/>
        </w:rPr>
      </w:pPr>
    </w:p>
    <w:p w:rsidR="00D7415D" w:rsidRDefault="00417698">
      <w:pPr>
        <w:pStyle w:val="a3"/>
        <w:spacing w:before="1"/>
        <w:ind w:left="245"/>
        <w:rPr>
          <w:lang w:eastAsia="zh-TW"/>
        </w:rPr>
      </w:pPr>
      <w:r>
        <w:rPr>
          <w:lang w:eastAsia="zh-TW"/>
        </w:rPr>
        <w:t>□學校類</w:t>
      </w:r>
    </w:p>
    <w:p w:rsidR="00D7415D" w:rsidRDefault="00D7415D">
      <w:pPr>
        <w:pStyle w:val="a3"/>
        <w:spacing w:before="6"/>
        <w:rPr>
          <w:sz w:val="16"/>
          <w:lang w:eastAsia="zh-TW"/>
        </w:rPr>
      </w:pPr>
    </w:p>
    <w:p w:rsidR="00D7415D" w:rsidRDefault="00417698">
      <w:pPr>
        <w:pStyle w:val="a3"/>
        <w:spacing w:before="1"/>
        <w:ind w:left="245"/>
        <w:rPr>
          <w:lang w:eastAsia="zh-TW"/>
        </w:rPr>
      </w:pPr>
      <w:r>
        <w:rPr>
          <w:lang w:eastAsia="zh-TW"/>
        </w:rPr>
        <w:t>□百貨商場類</w:t>
      </w:r>
    </w:p>
    <w:p w:rsidR="00D7415D" w:rsidRDefault="00D7415D">
      <w:pPr>
        <w:pStyle w:val="a3"/>
        <w:spacing w:before="6"/>
        <w:rPr>
          <w:sz w:val="16"/>
          <w:lang w:eastAsia="zh-TW"/>
        </w:rPr>
      </w:pPr>
    </w:p>
    <w:p w:rsidR="00D7415D" w:rsidRDefault="00417698">
      <w:pPr>
        <w:pStyle w:val="a3"/>
        <w:spacing w:before="1"/>
        <w:ind w:left="245"/>
        <w:rPr>
          <w:lang w:eastAsia="zh-TW"/>
        </w:rPr>
      </w:pPr>
      <w:r>
        <w:rPr>
          <w:lang w:eastAsia="zh-TW"/>
        </w:rPr>
        <w:t>□醫院類</w:t>
      </w:r>
    </w:p>
    <w:p w:rsidR="00D7415D" w:rsidRDefault="00417698">
      <w:pPr>
        <w:pStyle w:val="a3"/>
        <w:spacing w:before="175"/>
        <w:ind w:left="245"/>
        <w:rPr>
          <w:lang w:eastAsia="zh-TW"/>
        </w:rPr>
      </w:pPr>
      <w:r>
        <w:rPr>
          <w:lang w:eastAsia="zh-TW"/>
        </w:rPr>
        <w:t>□旅館餐飲類</w:t>
      </w:r>
    </w:p>
    <w:p w:rsidR="00D7415D" w:rsidRDefault="00D7415D">
      <w:pPr>
        <w:rPr>
          <w:lang w:eastAsia="zh-TW"/>
        </w:rPr>
        <w:sectPr w:rsidR="00D7415D">
          <w:type w:val="continuous"/>
          <w:pgSz w:w="11910" w:h="16840"/>
          <w:pgMar w:top="100" w:right="660" w:bottom="280" w:left="500" w:header="720" w:footer="720" w:gutter="0"/>
          <w:cols w:num="2" w:space="720" w:equalWidth="0">
            <w:col w:w="6388" w:space="40"/>
            <w:col w:w="4322"/>
          </w:cols>
        </w:sectPr>
      </w:pPr>
    </w:p>
    <w:p w:rsidR="00D7415D" w:rsidRDefault="00D7415D">
      <w:pPr>
        <w:pStyle w:val="a3"/>
        <w:spacing w:before="10"/>
        <w:rPr>
          <w:sz w:val="8"/>
          <w:lang w:eastAsia="zh-TW"/>
        </w:rPr>
      </w:pPr>
    </w:p>
    <w:p w:rsidR="00D7415D" w:rsidRDefault="00417698">
      <w:pPr>
        <w:pStyle w:val="a3"/>
        <w:spacing w:before="53"/>
        <w:ind w:left="6673"/>
        <w:rPr>
          <w:lang w:eastAsia="zh-TW"/>
        </w:rPr>
      </w:pPr>
      <w:r>
        <w:rPr>
          <w:lang w:eastAsia="zh-TW"/>
        </w:rPr>
        <w:t>□大型空間類</w:t>
      </w:r>
    </w:p>
    <w:p w:rsidR="00D7415D" w:rsidRDefault="00417698">
      <w:pPr>
        <w:pStyle w:val="a3"/>
        <w:spacing w:before="174"/>
        <w:ind w:left="6673"/>
        <w:rPr>
          <w:lang w:eastAsia="zh-TW"/>
        </w:rPr>
      </w:pPr>
      <w:r>
        <w:rPr>
          <w:lang w:eastAsia="zh-TW"/>
        </w:rPr>
        <w:t>□其他</w:t>
      </w: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rPr>
          <w:sz w:val="20"/>
          <w:lang w:eastAsia="zh-TW"/>
        </w:rPr>
      </w:pPr>
    </w:p>
    <w:p w:rsidR="00D7415D" w:rsidRDefault="00D7415D">
      <w:pPr>
        <w:pStyle w:val="a3"/>
        <w:spacing w:before="1"/>
        <w:rPr>
          <w:sz w:val="22"/>
          <w:lang w:eastAsia="zh-TW"/>
        </w:rPr>
      </w:pPr>
    </w:p>
    <w:p w:rsidR="00D7415D" w:rsidRDefault="00417698" w:rsidP="00773AD2">
      <w:pPr>
        <w:pStyle w:val="1"/>
        <w:tabs>
          <w:tab w:val="left" w:pos="2647"/>
          <w:tab w:val="left" w:pos="8776"/>
        </w:tabs>
        <w:spacing w:before="36"/>
        <w:rPr>
          <w:rFonts w:ascii="細明體" w:eastAsia="細明體"/>
          <w:sz w:val="24"/>
          <w:lang w:eastAsia="zh-TW"/>
        </w:rPr>
      </w:pPr>
      <w:r>
        <w:rPr>
          <w:lang w:eastAsia="zh-TW"/>
        </w:rPr>
        <w:t>簽證</w:t>
      </w:r>
      <w:r w:rsidR="00F6689D">
        <w:rPr>
          <w:rFonts w:hint="eastAsia"/>
          <w:lang w:eastAsia="zh-TW"/>
        </w:rPr>
        <w:t>建築師</w:t>
      </w:r>
      <w:bookmarkStart w:id="0" w:name="_GoBack"/>
      <w:bookmarkEnd w:id="0"/>
      <w:r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ascii="細明體" w:eastAsia="細明體" w:hint="eastAsia"/>
          <w:position w:val="4"/>
          <w:sz w:val="24"/>
          <w:lang w:eastAsia="zh-TW"/>
        </w:rPr>
        <w:t>簽章</w:t>
      </w:r>
    </w:p>
    <w:p w:rsidR="00D7415D" w:rsidRDefault="00F6689D" w:rsidP="00773AD2">
      <w:pPr>
        <w:tabs>
          <w:tab w:val="left" w:pos="2332"/>
        </w:tabs>
        <w:spacing w:before="6"/>
        <w:ind w:left="110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建築師事務所</w:t>
      </w:r>
      <w:r w:rsidR="00417698">
        <w:rPr>
          <w:sz w:val="32"/>
          <w:lang w:eastAsia="zh-TW"/>
        </w:rPr>
        <w:t>：</w:t>
      </w:r>
      <w:r w:rsidR="00417698">
        <w:rPr>
          <w:sz w:val="32"/>
          <w:lang w:eastAsia="zh-TW"/>
        </w:rPr>
        <w:tab/>
      </w:r>
    </w:p>
    <w:sectPr w:rsidR="00D7415D">
      <w:type w:val="continuous"/>
      <w:pgSz w:w="11910" w:h="16840"/>
      <w:pgMar w:top="100" w:right="6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40" w:rsidRDefault="00CD4740" w:rsidP="00A42A8A">
      <w:r>
        <w:separator/>
      </w:r>
    </w:p>
  </w:endnote>
  <w:endnote w:type="continuationSeparator" w:id="0">
    <w:p w:rsidR="00CD4740" w:rsidRDefault="00CD4740" w:rsidP="00A4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40" w:rsidRDefault="00CD4740" w:rsidP="00A42A8A">
      <w:r>
        <w:separator/>
      </w:r>
    </w:p>
  </w:footnote>
  <w:footnote w:type="continuationSeparator" w:id="0">
    <w:p w:rsidR="00CD4740" w:rsidRDefault="00CD4740" w:rsidP="00A4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15D"/>
    <w:rsid w:val="002A5011"/>
    <w:rsid w:val="00417698"/>
    <w:rsid w:val="00550125"/>
    <w:rsid w:val="00773AD2"/>
    <w:rsid w:val="00886164"/>
    <w:rsid w:val="00A42A8A"/>
    <w:rsid w:val="00CD4740"/>
    <w:rsid w:val="00D7415D"/>
    <w:rsid w:val="00D835F8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0DB34"/>
  <w15:docId w15:val="{CBEBD9C3-4447-4D1C-911E-57822EB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before="6"/>
      <w:ind w:left="11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A8A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A8A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E91D-2D30-4C2B-A0CA-D6EBEAA2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 (x86)\GreenBuild\rpt\frxTitle.fr3</dc:title>
  <dc:creator>faith</dc:creator>
  <cp:lastModifiedBy>m12165</cp:lastModifiedBy>
  <cp:revision>6</cp:revision>
  <dcterms:created xsi:type="dcterms:W3CDTF">2019-06-29T10:09:00Z</dcterms:created>
  <dcterms:modified xsi:type="dcterms:W3CDTF">2019-07-02T06:05:00Z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2019-06-29T00:00:00Z</vt:filetime>
  </property>
</Properties>
</file>